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A" w:rsidRDefault="00364251" w:rsidP="00364251">
      <w:pPr>
        <w:tabs>
          <w:tab w:val="left" w:pos="27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B639C" w:rsidRPr="00DB639C" w:rsidRDefault="00DB639C" w:rsidP="00DB6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12224464"/>
      <w:r w:rsidRPr="00DB639C">
        <w:rPr>
          <w:rFonts w:ascii="Times New Roman" w:eastAsia="Calibri" w:hAnsi="Times New Roman" w:cs="Times New Roman"/>
          <w:sz w:val="28"/>
          <w:szCs w:val="28"/>
        </w:rPr>
        <w:t>курсов повышения квалификации для библиотечных специалистов (</w:t>
      </w:r>
      <w:bookmarkStart w:id="1" w:name="_Hlk114497057"/>
      <w:proofErr w:type="gramStart"/>
      <w:r w:rsidRPr="00DB639C">
        <w:rPr>
          <w:rFonts w:ascii="Times New Roman" w:eastAsia="Calibri" w:hAnsi="Times New Roman" w:cs="Times New Roman"/>
          <w:sz w:val="28"/>
          <w:szCs w:val="28"/>
        </w:rPr>
        <w:t>методисты,  специалисты</w:t>
      </w:r>
      <w:proofErr w:type="gramEnd"/>
      <w:r w:rsidRPr="00DB639C">
        <w:rPr>
          <w:rFonts w:ascii="Times New Roman" w:eastAsia="Calibri" w:hAnsi="Times New Roman" w:cs="Times New Roman"/>
          <w:sz w:val="28"/>
          <w:szCs w:val="28"/>
        </w:rPr>
        <w:t xml:space="preserve"> отделов обслуживания, библиографы и др.) </w:t>
      </w:r>
      <w:bookmarkEnd w:id="1"/>
    </w:p>
    <w:p w:rsidR="0084209C" w:rsidRDefault="00DB639C" w:rsidP="00DB6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39C">
        <w:rPr>
          <w:rFonts w:ascii="Times New Roman" w:eastAsia="Calibri" w:hAnsi="Times New Roman" w:cs="Times New Roman"/>
          <w:sz w:val="28"/>
          <w:szCs w:val="28"/>
        </w:rPr>
        <w:t>«Современная библиотека: инновации и практические возможности»</w:t>
      </w:r>
    </w:p>
    <w:p w:rsidR="00DB639C" w:rsidRPr="00DB639C" w:rsidRDefault="00DB639C" w:rsidP="00DB63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39C">
        <w:rPr>
          <w:rFonts w:ascii="Times New Roman" w:eastAsia="Calibri" w:hAnsi="Times New Roman" w:cs="Times New Roman"/>
          <w:sz w:val="28"/>
          <w:szCs w:val="28"/>
        </w:rPr>
        <w:t xml:space="preserve"> объем 36 часов, формат очный</w:t>
      </w:r>
    </w:p>
    <w:bookmarkEnd w:id="0"/>
    <w:p w:rsidR="00364251" w:rsidRDefault="00364251" w:rsidP="00364251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4D096E" w:rsidRDefault="004D096E" w:rsidP="00B55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 </w:t>
      </w:r>
      <w:r w:rsid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364251" w:rsidRPr="0085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364251" w:rsidRPr="00855CFD">
        <w:rPr>
          <w:rFonts w:ascii="Times New Roman" w:hAnsi="Times New Roman" w:cs="Times New Roman"/>
          <w:sz w:val="28"/>
          <w:szCs w:val="28"/>
        </w:rPr>
        <w:t>планом работы</w:t>
      </w: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176FB0">
        <w:rPr>
          <w:rFonts w:ascii="Times New Roman" w:hAnsi="Times New Roman" w:cs="Times New Roman"/>
          <w:sz w:val="28"/>
          <w:szCs w:val="28"/>
        </w:rPr>
        <w:t xml:space="preserve">КОУМЦ, 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>12-16 сентября 2022 года</w:t>
      </w:r>
      <w:r w:rsidR="00DD1EC5" w:rsidRPr="002D401B">
        <w:rPr>
          <w:rFonts w:ascii="Times New Roman" w:hAnsi="Times New Roman" w:cs="Times New Roman"/>
          <w:sz w:val="28"/>
          <w:szCs w:val="28"/>
        </w:rPr>
        <w:t xml:space="preserve"> для 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DB639C" w:rsidRPr="002D401B">
        <w:rPr>
          <w:rFonts w:ascii="Times New Roman" w:eastAsia="Calibri" w:hAnsi="Times New Roman" w:cs="Times New Roman"/>
          <w:sz w:val="28"/>
          <w:szCs w:val="28"/>
        </w:rPr>
        <w:t>ов,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DB639C" w:rsidRPr="002D401B">
        <w:rPr>
          <w:rFonts w:ascii="Times New Roman" w:eastAsia="Calibri" w:hAnsi="Times New Roman" w:cs="Times New Roman"/>
          <w:sz w:val="28"/>
          <w:szCs w:val="28"/>
        </w:rPr>
        <w:t>ов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 xml:space="preserve"> отделов обслуживания, </w:t>
      </w:r>
      <w:r w:rsidR="008755DF" w:rsidRPr="002D401B">
        <w:rPr>
          <w:rFonts w:ascii="Times New Roman" w:eastAsia="Calibri" w:hAnsi="Times New Roman" w:cs="Times New Roman"/>
          <w:sz w:val="28"/>
          <w:szCs w:val="28"/>
        </w:rPr>
        <w:t>б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>иблиограф</w:t>
      </w:r>
      <w:r w:rsidR="00DB639C" w:rsidRPr="002D401B">
        <w:rPr>
          <w:rFonts w:ascii="Times New Roman" w:eastAsia="Calibri" w:hAnsi="Times New Roman" w:cs="Times New Roman"/>
          <w:sz w:val="28"/>
          <w:szCs w:val="28"/>
        </w:rPr>
        <w:t>ов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8755DF" w:rsidRPr="002D401B">
        <w:rPr>
          <w:rFonts w:ascii="Times New Roman" w:eastAsia="Calibri" w:hAnsi="Times New Roman" w:cs="Times New Roman"/>
          <w:sz w:val="28"/>
          <w:szCs w:val="28"/>
        </w:rPr>
        <w:t>угих библиотечных специалистов</w:t>
      </w:r>
      <w:r w:rsidR="008755DF">
        <w:rPr>
          <w:rFonts w:ascii="Times New Roman" w:eastAsia="Calibri" w:hAnsi="Times New Roman" w:cs="Times New Roman"/>
          <w:sz w:val="28"/>
          <w:szCs w:val="28"/>
        </w:rPr>
        <w:t xml:space="preserve"> состоялись курсы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855CFD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</w:t>
      </w:r>
      <w:r w:rsidR="005F0ED3">
        <w:rPr>
          <w:rFonts w:ascii="Times New Roman" w:hAnsi="Times New Roman" w:cs="Times New Roman"/>
          <w:sz w:val="28"/>
          <w:szCs w:val="28"/>
        </w:rPr>
        <w:t>м</w:t>
      </w:r>
      <w:r w:rsidRPr="00855CFD">
        <w:rPr>
          <w:rFonts w:ascii="Times New Roman" w:hAnsi="Times New Roman" w:cs="Times New Roman"/>
          <w:sz w:val="28"/>
          <w:szCs w:val="28"/>
        </w:rPr>
        <w:t xml:space="preserve">ме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55DF" w:rsidRPr="00DB639C">
        <w:rPr>
          <w:rFonts w:ascii="Times New Roman" w:eastAsia="Calibri" w:hAnsi="Times New Roman" w:cs="Times New Roman"/>
          <w:sz w:val="28"/>
          <w:szCs w:val="28"/>
        </w:rPr>
        <w:t>Современная библиотека: инновации и практические возможности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D1E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</w:t>
      </w:r>
      <w:r w:rsidR="005F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еме </w:t>
      </w:r>
      <w:r w:rsidR="00875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часов.</w:t>
      </w:r>
      <w:r w:rsidR="002D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B025C" w:rsidRDefault="00FB025C" w:rsidP="00B5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На фоне стремительно развивающегося общества, постоянно возрастают требования к компетенциям современных библиотечных работников. Сегодня они должны не только хорошо знать основы своей профессии и фонды библиотек, но и владеть современными информационными технологиями, применяемыми в библиотечной практике.</w:t>
      </w:r>
    </w:p>
    <w:p w:rsidR="00FB025C" w:rsidRDefault="00FB025C" w:rsidP="00B5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</w:t>
      </w:r>
      <w:r w:rsidRPr="00FB02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25C">
        <w:rPr>
          <w:rFonts w:ascii="Times New Roman" w:hAnsi="Times New Roman" w:cs="Times New Roman"/>
          <w:sz w:val="28"/>
          <w:szCs w:val="28"/>
        </w:rPr>
        <w:t xml:space="preserve"> «Современная библиотека: инновации и практические возможности»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25C">
        <w:rPr>
          <w:rFonts w:ascii="Times New Roman" w:hAnsi="Times New Roman" w:cs="Times New Roman"/>
          <w:sz w:val="28"/>
          <w:szCs w:val="28"/>
        </w:rPr>
        <w:t>рассчитана на повышение квалификации библиотекарей разной степени профессиональной подготовки. Причем, под повышением квалификации подразумевается как расширение и углубление уже имеющихся знаний, так и получение, и освоение новых навыков и приемов работы.</w:t>
      </w:r>
    </w:p>
    <w:p w:rsidR="00FB025C" w:rsidRPr="00FB025C" w:rsidRDefault="00FB025C" w:rsidP="00B5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Цель обучения: повышение квалификации специалистов библиотек в условиях технологической модернизации библиотечного дела, адаптации библиотекарей к выполнению новых функциональных обязанностей, связанных с информатизацией библиотечных процессов, повышением социальной роли библиотек как информационных, культурных и образовательных учреждений.</w:t>
      </w:r>
    </w:p>
    <w:p w:rsidR="00FB025C" w:rsidRDefault="00FB025C" w:rsidP="00B5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>Задачи: повышение профессионального уровня специалистов библиотек Костромской области; обновление комплекса теоретических знаний библиотечных специалистов для совершенствования их практической деятельности; обучение специалистов библиотек всех уровней и ведомственной принадлежности инновационным технологиям информационного обслуживания пользователей в соответствии с динамично изменяющимися условиями библиотечного развития.</w:t>
      </w:r>
    </w:p>
    <w:p w:rsidR="00A057AC" w:rsidRDefault="004D096E" w:rsidP="00B5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AF">
        <w:rPr>
          <w:rFonts w:ascii="Times New Roman" w:hAnsi="Times New Roman" w:cs="Times New Roman"/>
          <w:sz w:val="28"/>
          <w:szCs w:val="28"/>
        </w:rPr>
        <w:t>В курсах</w:t>
      </w:r>
      <w:r w:rsidR="00084C94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Pr="00BD79AF">
        <w:rPr>
          <w:rFonts w:ascii="Times New Roman" w:hAnsi="Times New Roman" w:cs="Times New Roman"/>
          <w:sz w:val="28"/>
          <w:szCs w:val="28"/>
        </w:rPr>
        <w:t>приняли участие</w:t>
      </w:r>
      <w:r w:rsidR="00FA6C52">
        <w:rPr>
          <w:rFonts w:ascii="Times New Roman" w:hAnsi="Times New Roman" w:cs="Times New Roman"/>
          <w:sz w:val="28"/>
          <w:szCs w:val="28"/>
        </w:rPr>
        <w:t xml:space="preserve"> </w:t>
      </w:r>
      <w:r w:rsidR="008755DF">
        <w:rPr>
          <w:rFonts w:ascii="Times New Roman" w:hAnsi="Times New Roman" w:cs="Times New Roman"/>
          <w:sz w:val="28"/>
          <w:szCs w:val="28"/>
        </w:rPr>
        <w:t>8</w:t>
      </w:r>
      <w:r w:rsidR="00FA6C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401B" w:rsidRPr="002D401B">
        <w:rPr>
          <w:rFonts w:ascii="Times New Roman" w:hAnsi="Times New Roman" w:cs="Times New Roman"/>
          <w:sz w:val="28"/>
          <w:szCs w:val="28"/>
        </w:rPr>
        <w:t xml:space="preserve"> </w:t>
      </w:r>
      <w:r w:rsidR="002D401B">
        <w:rPr>
          <w:rFonts w:ascii="Times New Roman" w:hAnsi="Times New Roman" w:cs="Times New Roman"/>
          <w:sz w:val="28"/>
          <w:szCs w:val="28"/>
        </w:rPr>
        <w:t>из</w:t>
      </w:r>
      <w:r w:rsidR="008755DF">
        <w:rPr>
          <w:rFonts w:ascii="Times New Roman" w:hAnsi="Times New Roman" w:cs="Times New Roman"/>
          <w:sz w:val="28"/>
          <w:szCs w:val="28"/>
        </w:rPr>
        <w:t>:</w:t>
      </w:r>
      <w:r w:rsidR="00FA6C52">
        <w:rPr>
          <w:rFonts w:ascii="Times New Roman" w:hAnsi="Times New Roman" w:cs="Times New Roman"/>
          <w:sz w:val="28"/>
          <w:szCs w:val="28"/>
        </w:rPr>
        <w:t xml:space="preserve"> </w:t>
      </w:r>
      <w:r w:rsidR="008755DF" w:rsidRPr="008755DF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«Межпоселенческая библиотека имени М. Горького» Галичского муниципального района Костромской области</w:t>
      </w:r>
      <w:r w:rsidR="008C2956" w:rsidRPr="008C2956">
        <w:rPr>
          <w:rFonts w:ascii="Times New Roman" w:hAnsi="Times New Roman" w:cs="Times New Roman"/>
          <w:sz w:val="28"/>
          <w:szCs w:val="28"/>
        </w:rPr>
        <w:t xml:space="preserve"> (</w:t>
      </w:r>
      <w:r w:rsidR="008755DF">
        <w:rPr>
          <w:rFonts w:ascii="Times New Roman" w:hAnsi="Times New Roman" w:cs="Times New Roman"/>
          <w:sz w:val="28"/>
          <w:szCs w:val="28"/>
        </w:rPr>
        <w:t>4</w:t>
      </w:r>
      <w:r w:rsidR="008C2956" w:rsidRPr="008C2956">
        <w:rPr>
          <w:rFonts w:ascii="Times New Roman" w:hAnsi="Times New Roman" w:cs="Times New Roman"/>
          <w:sz w:val="28"/>
          <w:szCs w:val="28"/>
        </w:rPr>
        <w:t xml:space="preserve"> человека), </w:t>
      </w:r>
      <w:r w:rsidR="00CC21EE" w:rsidRPr="00CC21EE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="00CC21EE" w:rsidRPr="00CC21EE">
        <w:rPr>
          <w:rFonts w:ascii="Times New Roman" w:hAnsi="Times New Roman" w:cs="Times New Roman"/>
          <w:sz w:val="28"/>
          <w:szCs w:val="28"/>
        </w:rPr>
        <w:t>Межевская</w:t>
      </w:r>
      <w:proofErr w:type="spellEnd"/>
      <w:r w:rsidR="00CC21EE" w:rsidRPr="00CC21EE">
        <w:rPr>
          <w:rFonts w:ascii="Times New Roman" w:hAnsi="Times New Roman" w:cs="Times New Roman"/>
          <w:sz w:val="28"/>
          <w:szCs w:val="28"/>
        </w:rPr>
        <w:t xml:space="preserve"> ЦБС</w:t>
      </w:r>
      <w:r w:rsidR="008C2956" w:rsidRPr="008C2956">
        <w:rPr>
          <w:rFonts w:ascii="Times New Roman" w:hAnsi="Times New Roman" w:cs="Times New Roman"/>
          <w:sz w:val="28"/>
          <w:szCs w:val="28"/>
        </w:rPr>
        <w:t>,</w:t>
      </w:r>
      <w:r w:rsidR="008C2956" w:rsidRPr="008C2956">
        <w:t xml:space="preserve"> </w:t>
      </w:r>
      <w:r w:rsidR="008C2956" w:rsidRPr="008C2956">
        <w:rPr>
          <w:rFonts w:ascii="Times New Roman" w:hAnsi="Times New Roman" w:cs="Times New Roman"/>
          <w:sz w:val="28"/>
          <w:szCs w:val="28"/>
        </w:rPr>
        <w:t xml:space="preserve">МКУ ЦБС Антроповского муниципального района Костромской области, </w:t>
      </w:r>
      <w:r w:rsidR="00CC21EE" w:rsidRPr="00CC21EE">
        <w:rPr>
          <w:rFonts w:ascii="Times New Roman" w:hAnsi="Times New Roman" w:cs="Times New Roman"/>
          <w:sz w:val="28"/>
          <w:szCs w:val="28"/>
        </w:rPr>
        <w:t xml:space="preserve">МУК </w:t>
      </w:r>
      <w:proofErr w:type="spellStart"/>
      <w:r w:rsidR="00CC21EE" w:rsidRPr="00CC21EE">
        <w:rPr>
          <w:rFonts w:ascii="Times New Roman" w:hAnsi="Times New Roman" w:cs="Times New Roman"/>
          <w:sz w:val="28"/>
          <w:szCs w:val="28"/>
        </w:rPr>
        <w:t>Буйская</w:t>
      </w:r>
      <w:proofErr w:type="spellEnd"/>
      <w:r w:rsidR="00CC21EE" w:rsidRPr="00CC21EE">
        <w:rPr>
          <w:rFonts w:ascii="Times New Roman" w:hAnsi="Times New Roman" w:cs="Times New Roman"/>
          <w:sz w:val="28"/>
          <w:szCs w:val="28"/>
        </w:rPr>
        <w:t xml:space="preserve"> МБ</w:t>
      </w:r>
      <w:r w:rsidR="00CC21EE">
        <w:rPr>
          <w:rFonts w:ascii="Times New Roman" w:hAnsi="Times New Roman" w:cs="Times New Roman"/>
          <w:sz w:val="28"/>
          <w:szCs w:val="28"/>
        </w:rPr>
        <w:t xml:space="preserve">, </w:t>
      </w:r>
      <w:r w:rsidR="00CC21EE" w:rsidRPr="00CC21EE">
        <w:rPr>
          <w:rFonts w:ascii="Times New Roman" w:hAnsi="Times New Roman" w:cs="Times New Roman"/>
          <w:sz w:val="28"/>
          <w:szCs w:val="28"/>
        </w:rPr>
        <w:t>МКУК ЦБС Парфеньевского муниципального округа Парфеньевская центральная библиотека</w:t>
      </w:r>
      <w:r w:rsidR="00A057AC">
        <w:rPr>
          <w:rFonts w:ascii="Times New Roman" w:hAnsi="Times New Roman" w:cs="Times New Roman"/>
          <w:sz w:val="28"/>
          <w:szCs w:val="28"/>
        </w:rPr>
        <w:t>.</w:t>
      </w:r>
      <w:r w:rsidR="00FB025C">
        <w:rPr>
          <w:rFonts w:ascii="Times New Roman" w:hAnsi="Times New Roman" w:cs="Times New Roman"/>
          <w:sz w:val="28"/>
          <w:szCs w:val="28"/>
        </w:rPr>
        <w:t xml:space="preserve"> Специализации: директор ЦБС, </w:t>
      </w:r>
      <w:r w:rsidR="00FB025C" w:rsidRPr="00FB025C">
        <w:rPr>
          <w:rFonts w:ascii="Times New Roman" w:hAnsi="Times New Roman" w:cs="Times New Roman"/>
          <w:sz w:val="28"/>
          <w:szCs w:val="28"/>
        </w:rPr>
        <w:t>зав</w:t>
      </w:r>
      <w:r w:rsidR="00FB025C">
        <w:rPr>
          <w:rFonts w:ascii="Times New Roman" w:hAnsi="Times New Roman" w:cs="Times New Roman"/>
          <w:sz w:val="28"/>
          <w:szCs w:val="28"/>
        </w:rPr>
        <w:t>едующий</w:t>
      </w:r>
      <w:r w:rsidR="00FB025C" w:rsidRPr="00FB025C">
        <w:rPr>
          <w:rFonts w:ascii="Times New Roman" w:hAnsi="Times New Roman" w:cs="Times New Roman"/>
          <w:sz w:val="28"/>
          <w:szCs w:val="28"/>
        </w:rPr>
        <w:t xml:space="preserve"> </w:t>
      </w:r>
      <w:r w:rsidR="00FB025C" w:rsidRPr="00FB025C">
        <w:rPr>
          <w:rFonts w:ascii="Times New Roman" w:hAnsi="Times New Roman" w:cs="Times New Roman"/>
          <w:sz w:val="28"/>
          <w:szCs w:val="28"/>
        </w:rPr>
        <w:lastRenderedPageBreak/>
        <w:t>отделом обслуживания</w:t>
      </w:r>
      <w:r w:rsidR="00FB025C">
        <w:rPr>
          <w:rFonts w:ascii="Times New Roman" w:hAnsi="Times New Roman" w:cs="Times New Roman"/>
          <w:sz w:val="28"/>
          <w:szCs w:val="28"/>
        </w:rPr>
        <w:t xml:space="preserve">, методист, </w:t>
      </w:r>
      <w:r w:rsidR="00FB025C" w:rsidRPr="00FB025C">
        <w:rPr>
          <w:rFonts w:ascii="Times New Roman" w:hAnsi="Times New Roman" w:cs="Times New Roman"/>
          <w:sz w:val="28"/>
          <w:szCs w:val="28"/>
        </w:rPr>
        <w:t>главный библиотекарь читального зала</w:t>
      </w:r>
      <w:r w:rsidR="00FB025C">
        <w:rPr>
          <w:rFonts w:ascii="Times New Roman" w:hAnsi="Times New Roman" w:cs="Times New Roman"/>
          <w:sz w:val="28"/>
          <w:szCs w:val="28"/>
        </w:rPr>
        <w:t>, библиотекари.</w:t>
      </w:r>
    </w:p>
    <w:p w:rsidR="002D401B" w:rsidRDefault="00FB025C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ходе обучения 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преподаватели - 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специалисты библиотек акцентировали внимание слушателей на организации библиотечно-информационного обслуживания пользователей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,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в 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том числе на 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дистанционном режиме;  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показали 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актуальны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е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форм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ы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работы с детьми и подростками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, 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новы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е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подход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ы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к продвижению чтения как территори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и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искусства; компетентности библиотечных работников как условие успешной деятельности; этики общения с различны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ми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категори</w:t>
      </w:r>
      <w:r w:rsid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ями читателей</w:t>
      </w:r>
      <w:r w:rsidRPr="00FB025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. </w:t>
      </w:r>
    </w:p>
    <w:p w:rsidR="00B55C82" w:rsidRDefault="00B55C82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качестве преподавателя на курсах повышения квалификации библиотечных специалистов работал 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Член гильдии маркетологов России и Национальной Ассоциации Библиотеки Будущего, преподаватель бизнес школы Московской торгово-промышленной палаты, сертифицированный специалист по программам делового образования EQ-MBA Новиков Игорь Андреевич, г. Москва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. Он осветил темы: </w:t>
      </w:r>
    </w:p>
    <w:p w:rsidR="00B55C82" w:rsidRPr="00B55C82" w:rsidRDefault="00B55C82" w:rsidP="00B55C82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- 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Основы библиотечного законодательства</w:t>
      </w:r>
    </w:p>
    <w:p w:rsidR="00B55C82" w:rsidRPr="00B55C82" w:rsidRDefault="00B55C82" w:rsidP="00B55C82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- 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Маркетинг-менеджмент библиотечной деятельности</w:t>
      </w:r>
    </w:p>
    <w:p w:rsidR="00B55C82" w:rsidRPr="00B55C82" w:rsidRDefault="00B55C82" w:rsidP="00B55C82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-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Оптимизация бизнес-процессов</w:t>
      </w:r>
    </w:p>
    <w:p w:rsidR="00B55C82" w:rsidRDefault="00B55C82" w:rsidP="00B55C82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- 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Библиотека на рынке информационных ресурсов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.</w:t>
      </w:r>
    </w:p>
    <w:p w:rsidR="0084209C" w:rsidRDefault="0084209C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Обучение проходило на базах: </w:t>
      </w:r>
      <w:r w:rsidRPr="0084209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ОГБУК "Библиотека имени Аркадия Гайдара"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 ОГБУ ДПО «Костромской областной учебно-методический центр».</w:t>
      </w:r>
    </w:p>
    <w:p w:rsidR="00B55C82" w:rsidRDefault="00B55C82" w:rsidP="00B55C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курсов состоялись семинары: </w:t>
      </w:r>
    </w:p>
    <w:p w:rsidR="00B55C82" w:rsidRDefault="00B55C82" w:rsidP="00B55C82">
      <w:pPr>
        <w:pStyle w:val="a3"/>
        <w:widowControl w:val="0"/>
        <w:numPr>
          <w:ilvl w:val="0"/>
          <w:numId w:val="1"/>
        </w:numPr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CC21EE">
        <w:rPr>
          <w:rFonts w:eastAsia="Lucida Sans Unicode"/>
          <w:bCs/>
          <w:kern w:val="2"/>
          <w:sz w:val="28"/>
          <w:szCs w:val="28"/>
          <w:lang w:eastAsia="ar-SA"/>
        </w:rPr>
        <w:t>«Преобразования Петра I в области образования, культуры и их значение для русской империи»</w:t>
      </w:r>
    </w:p>
    <w:p w:rsidR="00B55C82" w:rsidRDefault="00B55C82" w:rsidP="00B55C82">
      <w:pPr>
        <w:pStyle w:val="a3"/>
        <w:widowControl w:val="0"/>
        <w:numPr>
          <w:ilvl w:val="0"/>
          <w:numId w:val="1"/>
        </w:numPr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CC21EE">
        <w:rPr>
          <w:rFonts w:eastAsia="Lucida Sans Unicode"/>
          <w:bCs/>
          <w:kern w:val="2"/>
          <w:sz w:val="28"/>
          <w:szCs w:val="28"/>
          <w:lang w:eastAsia="ar-SA"/>
        </w:rPr>
        <w:t>«Модельная библиотека. Реализация национального проекта «Культура»: делимся опытом, обсуждаем проблемы»</w:t>
      </w:r>
      <w:r>
        <w:rPr>
          <w:rFonts w:eastAsia="Lucida Sans Unicode"/>
          <w:bCs/>
          <w:kern w:val="2"/>
          <w:sz w:val="28"/>
          <w:szCs w:val="28"/>
          <w:lang w:eastAsia="ar-SA"/>
        </w:rPr>
        <w:t>.</w:t>
      </w:r>
    </w:p>
    <w:p w:rsidR="00B55C82" w:rsidRDefault="00B55C82" w:rsidP="004518FE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A057A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</w:t>
      </w:r>
      <w:r w:rsidR="0084209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семинарах </w:t>
      </w:r>
      <w:r w:rsidRPr="00A057A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дополнительно к слушателям КПК принял участие заведующий отделом методической и библиографической работы муниципального учреждения «Межпоселенческая библиотека им. М.Я.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r w:rsidRPr="00A057A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Диева» муниципального района город Нерехта и Нерехтский район Костромской области. </w:t>
      </w:r>
    </w:p>
    <w:p w:rsidR="0084209C" w:rsidRDefault="0084209C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Семинары проходили на базах ЦБС города Костромы: </w:t>
      </w:r>
      <w:r w:rsidRPr="0084209C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Историческая библиотека Дома Романовых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(библиотека № 14) и Модельная библиотека города Костромы № 6.</w:t>
      </w:r>
    </w:p>
    <w:p w:rsidR="004518FE" w:rsidRDefault="0003105D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2022 году </w:t>
      </w:r>
      <w:r w:rsidRPr="0003105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Россия отмечает 350 лет со дня рождения Петра Великого.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Историк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val="en-US" w:eastAsia="ar-SA"/>
        </w:rPr>
        <w:t>XIX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века Михаил Погодин писал: «Мы просыпаемся. Какой нынче день? – 18 сентября 1840 года. Петр велел считать годы от Рождества Христова, Петр Великий велел считать месяцы от января. Пора одеваться – наше платье сшито по фасону, данному первоначально Петром, мундир по его форме. Сукно выткано на фабрике, которую завел он, шерсть настрижена с 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вец, которых он развел. Попадается на глаза книга – Петр Великий ввел в употребление этот шрифт и сам вырезал буквы. Вы начинаете читать ее – этот язык при Петре сделался письменным, литературным, вытеснив прежний, церковный. Приносят вам газеты – Петр Великий начал их издание.  </w:t>
      </w:r>
      <w:r w:rsidR="004518FE" w:rsidRP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lastRenderedPageBreak/>
        <w:t>&lt;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…</w:t>
      </w:r>
      <w:r w:rsidR="004518FE" w:rsidRP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&gt;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Пойдем в университет – первое светское училище учреждено Петром Великим. </w:t>
      </w:r>
      <w:r w:rsidR="004518FE" w:rsidRP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&lt;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…</w:t>
      </w:r>
      <w:r w:rsidR="004518FE" w:rsidRP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&gt;</w:t>
      </w:r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. Мы не можем открыть своих глаз, не можем сдвинуться, не можем оборотиться ни в одну из сторон без того, чтобы не встретился с нами Петр: дома, на улице, в церкви, в училище, в суде, в полку, на гулянье, все он</w:t>
      </w:r>
      <w:bookmarkStart w:id="2" w:name="_GoBack"/>
      <w:bookmarkEnd w:id="2"/>
      <w:r w:rsidR="004518FE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, всякий день, всякую минуту, на всяком шагу!». </w:t>
      </w:r>
    </w:p>
    <w:p w:rsidR="00B55C82" w:rsidRPr="00A057AC" w:rsidRDefault="00B55C82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Слушатели курсов высоко оценили актуальную насыщенность тематики курсов и содержательность полученных материалов для применения в своей профессиональной деятельности.</w:t>
      </w:r>
    </w:p>
    <w:p w:rsidR="005F0ED3" w:rsidRPr="00303219" w:rsidRDefault="00CE349C" w:rsidP="00B55C8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Курсы позволили повысить квалификацию в области библиотековедения </w:t>
      </w:r>
      <w:r w:rsidR="006105F6">
        <w:rPr>
          <w:rFonts w:ascii="Times New Roman" w:hAnsi="Times New Roman" w:cs="Times New Roman"/>
          <w:sz w:val="28"/>
          <w:szCs w:val="28"/>
        </w:rPr>
        <w:t>и</w:t>
      </w:r>
      <w:r w:rsidRPr="00855CFD">
        <w:rPr>
          <w:rFonts w:ascii="Times New Roman" w:hAnsi="Times New Roman" w:cs="Times New Roman"/>
          <w:sz w:val="28"/>
          <w:szCs w:val="28"/>
        </w:rPr>
        <w:t xml:space="preserve"> способствов</w:t>
      </w:r>
      <w:r w:rsidR="006105F6">
        <w:rPr>
          <w:rFonts w:ascii="Times New Roman" w:hAnsi="Times New Roman" w:cs="Times New Roman"/>
          <w:sz w:val="28"/>
          <w:szCs w:val="28"/>
        </w:rPr>
        <w:t>али</w:t>
      </w:r>
      <w:r w:rsidRPr="00855CFD">
        <w:rPr>
          <w:rFonts w:ascii="Times New Roman" w:hAnsi="Times New Roman" w:cs="Times New Roman"/>
          <w:sz w:val="28"/>
          <w:szCs w:val="28"/>
        </w:rPr>
        <w:t xml:space="preserve"> внедрению новых технологий в деятельности библиотекаря</w:t>
      </w:r>
      <w:r w:rsidR="006105F6">
        <w:rPr>
          <w:rFonts w:ascii="Times New Roman" w:hAnsi="Times New Roman" w:cs="Times New Roman"/>
          <w:sz w:val="28"/>
          <w:szCs w:val="28"/>
        </w:rPr>
        <w:t xml:space="preserve"> для привлечения </w:t>
      </w:r>
      <w:r w:rsidRPr="00855CFD">
        <w:rPr>
          <w:rFonts w:ascii="Times New Roman" w:hAnsi="Times New Roman" w:cs="Times New Roman"/>
          <w:sz w:val="28"/>
          <w:szCs w:val="28"/>
        </w:rPr>
        <w:t xml:space="preserve">читателей. 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364251" w:rsidRPr="005F0ED3" w:rsidRDefault="005F0ED3" w:rsidP="005F0E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      </w:t>
      </w:r>
      <w:r w:rsidR="006105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Больша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sectPr w:rsidR="00364251" w:rsidRPr="005F0ED3" w:rsidSect="00E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2672"/>
    <w:multiLevelType w:val="hybridMultilevel"/>
    <w:tmpl w:val="142AD3CC"/>
    <w:lvl w:ilvl="0" w:tplc="A77CE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02"/>
    <w:rsid w:val="0003105D"/>
    <w:rsid w:val="00084C94"/>
    <w:rsid w:val="00176FB0"/>
    <w:rsid w:val="002257F5"/>
    <w:rsid w:val="002D401B"/>
    <w:rsid w:val="00303219"/>
    <w:rsid w:val="00364251"/>
    <w:rsid w:val="00367BC4"/>
    <w:rsid w:val="004518FE"/>
    <w:rsid w:val="004D096E"/>
    <w:rsid w:val="005D37AE"/>
    <w:rsid w:val="005F0ED3"/>
    <w:rsid w:val="006105F6"/>
    <w:rsid w:val="0084209C"/>
    <w:rsid w:val="00855CFD"/>
    <w:rsid w:val="00865717"/>
    <w:rsid w:val="008755DF"/>
    <w:rsid w:val="008C2956"/>
    <w:rsid w:val="00990D56"/>
    <w:rsid w:val="00A057AC"/>
    <w:rsid w:val="00A63A21"/>
    <w:rsid w:val="00B002F3"/>
    <w:rsid w:val="00B55C82"/>
    <w:rsid w:val="00BA09A8"/>
    <w:rsid w:val="00BD79AF"/>
    <w:rsid w:val="00BF4F93"/>
    <w:rsid w:val="00CA18BA"/>
    <w:rsid w:val="00CC21EE"/>
    <w:rsid w:val="00CE0802"/>
    <w:rsid w:val="00CE349C"/>
    <w:rsid w:val="00CE50AE"/>
    <w:rsid w:val="00D63B4A"/>
    <w:rsid w:val="00DB639C"/>
    <w:rsid w:val="00DD1EC5"/>
    <w:rsid w:val="00E32BA1"/>
    <w:rsid w:val="00E46F0D"/>
    <w:rsid w:val="00F86CA9"/>
    <w:rsid w:val="00FA6C52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559F"/>
  <w15:docId w15:val="{661479C3-5DE7-4D31-990D-6776944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Николаевич</dc:creator>
  <cp:keywords/>
  <dc:description/>
  <cp:lastModifiedBy>Чистякова Н.А.</cp:lastModifiedBy>
  <cp:revision>29</cp:revision>
  <cp:lastPrinted>2022-08-18T12:20:00Z</cp:lastPrinted>
  <dcterms:created xsi:type="dcterms:W3CDTF">2020-04-16T10:45:00Z</dcterms:created>
  <dcterms:modified xsi:type="dcterms:W3CDTF">2022-09-20T07:36:00Z</dcterms:modified>
</cp:coreProperties>
</file>